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296" w:rsidRPr="00BA3C26" w:rsidRDefault="00911296" w:rsidP="00911296">
      <w:pPr>
        <w:spacing w:after="0"/>
        <w:rPr>
          <w:sz w:val="28"/>
          <w:szCs w:val="28"/>
        </w:rPr>
      </w:pPr>
      <w:r w:rsidRPr="00BA3C26">
        <w:rPr>
          <w:sz w:val="28"/>
          <w:szCs w:val="28"/>
        </w:rPr>
        <w:t>Наша библиотека  небольшая и недостаточно материально обеспечена, однако это не освобождает библиотекаря исполнять свой долг и выполнять главную задачу  библиотеки по привлечению к чтению детей</w:t>
      </w:r>
    </w:p>
    <w:p w:rsidR="00911296" w:rsidRPr="00BA3C26" w:rsidRDefault="00911296" w:rsidP="00911296">
      <w:pPr>
        <w:spacing w:after="0"/>
        <w:rPr>
          <w:sz w:val="28"/>
          <w:szCs w:val="28"/>
        </w:rPr>
      </w:pPr>
      <w:r w:rsidRPr="00BA3C26">
        <w:rPr>
          <w:sz w:val="28"/>
          <w:szCs w:val="28"/>
        </w:rPr>
        <w:t xml:space="preserve"> Детей приучать к чтению нужно с раннего детства,  тогда они с радостью становятся  постоянными пользователями библиотек, а главное, что чтение и книга.   Ребенок всегда будет знать, чем себя занять, а значит дикий образ «уличного воспитания» его заденет в </w:t>
      </w:r>
      <w:proofErr w:type="gramStart"/>
      <w:r w:rsidRPr="00BA3C26">
        <w:rPr>
          <w:sz w:val="28"/>
          <w:szCs w:val="28"/>
        </w:rPr>
        <w:t>более старшем</w:t>
      </w:r>
      <w:proofErr w:type="gramEnd"/>
      <w:r w:rsidRPr="00BA3C26">
        <w:rPr>
          <w:sz w:val="28"/>
          <w:szCs w:val="28"/>
        </w:rPr>
        <w:t xml:space="preserve"> возрасте и многому он сможет противостоять. Поэтому перед библиотекарем встает задача не  просто привлечь ребенка в библиотеку, но и способствовать развитию его культуры чтения,  чтобы получение знаний и общее развитие  маленького читателя происходило через хорошую книгу. Книга в данном случае должна рассматриваться  как элемент, формирующий мировоззрение ребенка.</w:t>
      </w:r>
    </w:p>
    <w:p w:rsidR="00911296" w:rsidRPr="00BA3C26" w:rsidRDefault="00911296" w:rsidP="00911296">
      <w:pPr>
        <w:spacing w:after="0"/>
        <w:rPr>
          <w:sz w:val="28"/>
          <w:szCs w:val="28"/>
        </w:rPr>
      </w:pPr>
      <w:r w:rsidRPr="00BA3C26">
        <w:rPr>
          <w:sz w:val="28"/>
          <w:szCs w:val="28"/>
        </w:rPr>
        <w:t>Библиотека является идеальной «территорией» для сотрудничества библиотекарей, учителей  предметников,  классных руководителей и родителей, чтобы совместными усилиями научить ребёнка самостоятельно искать, «добывать», перерабатывать, критически подходить к полученной информации, делать собственные выводы.</w:t>
      </w:r>
    </w:p>
    <w:p w:rsidR="00911296" w:rsidRPr="00BA3C26" w:rsidRDefault="00911296" w:rsidP="00911296">
      <w:pPr>
        <w:spacing w:after="0"/>
        <w:rPr>
          <w:sz w:val="28"/>
          <w:szCs w:val="28"/>
        </w:rPr>
      </w:pPr>
      <w:r w:rsidRPr="00BA3C26">
        <w:rPr>
          <w:sz w:val="28"/>
          <w:szCs w:val="28"/>
        </w:rPr>
        <w:t xml:space="preserve">Освоение  новых информационных технологий мне позволило  работать   не только с печатными, но и с электронными носителями, что делает нашу библиотеку  особенно привлекательной для читателей. С целью привлечения детей в библиотеку я использую различные формы и методы работы, это например: книжные выставки, презентации </w:t>
      </w:r>
      <w:proofErr w:type="spellStart"/>
      <w:r w:rsidRPr="00BA3C26">
        <w:rPr>
          <w:sz w:val="28"/>
          <w:szCs w:val="28"/>
        </w:rPr>
        <w:t>книг</w:t>
      </w:r>
      <w:proofErr w:type="gramStart"/>
      <w:r w:rsidRPr="00BA3C26">
        <w:rPr>
          <w:sz w:val="28"/>
          <w:szCs w:val="28"/>
        </w:rPr>
        <w:t>,л</w:t>
      </w:r>
      <w:proofErr w:type="gramEnd"/>
      <w:r w:rsidRPr="00BA3C26">
        <w:rPr>
          <w:sz w:val="28"/>
          <w:szCs w:val="28"/>
        </w:rPr>
        <w:t>итературные</w:t>
      </w:r>
      <w:proofErr w:type="spellEnd"/>
      <w:r w:rsidRPr="00BA3C26">
        <w:rPr>
          <w:sz w:val="28"/>
          <w:szCs w:val="28"/>
        </w:rPr>
        <w:t xml:space="preserve"> игры и т.д.</w:t>
      </w:r>
    </w:p>
    <w:p w:rsidR="00911296" w:rsidRPr="00BA3C26" w:rsidRDefault="00911296" w:rsidP="00911296">
      <w:pPr>
        <w:spacing w:after="0"/>
        <w:rPr>
          <w:sz w:val="28"/>
          <w:szCs w:val="28"/>
        </w:rPr>
      </w:pPr>
      <w:r w:rsidRPr="00BA3C26">
        <w:rPr>
          <w:sz w:val="28"/>
          <w:szCs w:val="28"/>
        </w:rPr>
        <w:t>Школьная библиотека уже давно перестала быть просто пунктом выдачи книг. В библиотеке с помощью Интернета можно решать целый ряд дидактических задач.</w:t>
      </w:r>
    </w:p>
    <w:p w:rsidR="00911296" w:rsidRPr="00BA3C26" w:rsidRDefault="00911296" w:rsidP="00911296">
      <w:pPr>
        <w:spacing w:after="0"/>
        <w:rPr>
          <w:sz w:val="28"/>
          <w:szCs w:val="28"/>
        </w:rPr>
      </w:pPr>
      <w:r w:rsidRPr="00BA3C26">
        <w:rPr>
          <w:sz w:val="28"/>
          <w:szCs w:val="28"/>
        </w:rPr>
        <w:t>Кроме того, интернет-технологии расширяют кругозор школьников, помогают налаживать и поддерживать  контакты со своими сверстниками</w:t>
      </w:r>
      <w:proofErr w:type="gramStart"/>
      <w:r w:rsidRPr="00BA3C26">
        <w:rPr>
          <w:sz w:val="28"/>
          <w:szCs w:val="28"/>
        </w:rPr>
        <w:t xml:space="preserve"> .</w:t>
      </w:r>
      <w:proofErr w:type="gramEnd"/>
    </w:p>
    <w:p w:rsidR="00911296" w:rsidRPr="00BA3C26" w:rsidRDefault="00911296" w:rsidP="00911296">
      <w:pPr>
        <w:spacing w:after="0"/>
        <w:rPr>
          <w:sz w:val="28"/>
          <w:szCs w:val="28"/>
        </w:rPr>
      </w:pPr>
      <w:r w:rsidRPr="00BA3C26">
        <w:rPr>
          <w:sz w:val="28"/>
          <w:szCs w:val="28"/>
        </w:rPr>
        <w:t>Читатели  могут принимать участие в тестировании, в викторинах, конкурсах, олимпиадах, проводимых по сети Интернет, переписываться со сверстниками из других стран,  клубах любителей чтения, узнавать о новинках современной литературы.</w:t>
      </w:r>
    </w:p>
    <w:p w:rsidR="00911296" w:rsidRPr="00BA3C26" w:rsidRDefault="00911296" w:rsidP="00911296">
      <w:pPr>
        <w:spacing w:after="0"/>
        <w:rPr>
          <w:sz w:val="28"/>
          <w:szCs w:val="28"/>
        </w:rPr>
      </w:pPr>
      <w:r w:rsidRPr="00BA3C26">
        <w:rPr>
          <w:sz w:val="28"/>
          <w:szCs w:val="28"/>
        </w:rPr>
        <w:t>При индивидуальном обслуживании школьников  провожу консультации,   беседы, провожу игру «Знаешь ли ты содержание».</w:t>
      </w:r>
    </w:p>
    <w:p w:rsidR="00911296" w:rsidRPr="00BA3C26" w:rsidRDefault="00911296" w:rsidP="00911296">
      <w:pPr>
        <w:spacing w:after="0"/>
        <w:rPr>
          <w:sz w:val="28"/>
          <w:szCs w:val="28"/>
        </w:rPr>
      </w:pPr>
      <w:r w:rsidRPr="00BA3C26">
        <w:rPr>
          <w:sz w:val="28"/>
          <w:szCs w:val="28"/>
        </w:rPr>
        <w:t>Широко раскрыть фонд библиотеки помогают книжные выставки. Книжные выставки расположены и оформлены таким образом, чтобы привлечь внимание читателя, заинтересовать его,  удовлетворить читательский интерес или информационную потребность.</w:t>
      </w:r>
    </w:p>
    <w:p w:rsidR="00911296" w:rsidRPr="00BA3C26" w:rsidRDefault="00911296" w:rsidP="00911296">
      <w:pPr>
        <w:spacing w:after="0"/>
        <w:rPr>
          <w:sz w:val="28"/>
          <w:szCs w:val="28"/>
        </w:rPr>
      </w:pPr>
      <w:r w:rsidRPr="00BA3C26">
        <w:rPr>
          <w:sz w:val="28"/>
          <w:szCs w:val="28"/>
        </w:rPr>
        <w:lastRenderedPageBreak/>
        <w:t xml:space="preserve">Чтобы читатель легко ориентировался в потоке информации составляю рекомендательные списки литературы, буклеты, пытаюсь  научить находить «свою книгу», высказывать своё мнение </w:t>
      </w:r>
      <w:proofErr w:type="gramStart"/>
      <w:r w:rsidRPr="00BA3C26">
        <w:rPr>
          <w:sz w:val="28"/>
          <w:szCs w:val="28"/>
        </w:rPr>
        <w:t>о</w:t>
      </w:r>
      <w:proofErr w:type="gramEnd"/>
      <w:r w:rsidRPr="00BA3C26">
        <w:rPr>
          <w:sz w:val="28"/>
          <w:szCs w:val="28"/>
        </w:rPr>
        <w:t xml:space="preserve"> прочитанном. А также использовать индивидуальный подход в работе с каждым ребенком, чтобы с самых малых лет он получал радость от чтения дома и в школе, от непосредственного общения с родителями, учителями.</w:t>
      </w:r>
    </w:p>
    <w:p w:rsidR="00911296" w:rsidRPr="00BA3C26" w:rsidRDefault="00911296" w:rsidP="00911296">
      <w:pPr>
        <w:spacing w:after="0"/>
        <w:rPr>
          <w:sz w:val="28"/>
          <w:szCs w:val="28"/>
        </w:rPr>
      </w:pPr>
      <w:r w:rsidRPr="00BA3C26">
        <w:rPr>
          <w:sz w:val="28"/>
          <w:szCs w:val="28"/>
        </w:rPr>
        <w:t>Ребёнок сможет испытать наслаждение чтением, если ему в руки попадёт хорошая книга, а дать её ему – задача библиотекаря.</w:t>
      </w:r>
    </w:p>
    <w:p w:rsidR="00911296" w:rsidRPr="00BA3C26" w:rsidRDefault="00911296" w:rsidP="00911296">
      <w:pPr>
        <w:spacing w:after="0"/>
        <w:rPr>
          <w:sz w:val="28"/>
          <w:szCs w:val="28"/>
        </w:rPr>
      </w:pPr>
      <w:r w:rsidRPr="00BA3C26">
        <w:rPr>
          <w:sz w:val="28"/>
          <w:szCs w:val="28"/>
        </w:rPr>
        <w:t xml:space="preserve"> Для нас, библиотекарей, важно, чтобы дети любили читать, чтобы знали, как сложен и разнообразен мир, и обращались со своими вопросами к мудрым и добрым книгам. </w:t>
      </w:r>
    </w:p>
    <w:p w:rsidR="00145F6E" w:rsidRDefault="00145F6E">
      <w:bookmarkStart w:id="0" w:name="_GoBack"/>
      <w:bookmarkEnd w:id="0"/>
    </w:p>
    <w:sectPr w:rsidR="00145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E1"/>
    <w:rsid w:val="00145F6E"/>
    <w:rsid w:val="002A7920"/>
    <w:rsid w:val="005450E1"/>
    <w:rsid w:val="0091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96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7920"/>
    <w:pPr>
      <w:keepNext/>
      <w:spacing w:after="0" w:line="240" w:lineRule="auto"/>
      <w:outlineLvl w:val="0"/>
    </w:pPr>
    <w:rPr>
      <w:rFonts w:ascii="Times New Roman" w:hAnsi="Times New Roman"/>
      <w:b/>
      <w:bCs/>
      <w:i/>
      <w:iCs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7920"/>
    <w:rPr>
      <w:rFonts w:ascii="Times New Roman" w:hAnsi="Times New Roman"/>
      <w:b/>
      <w:bCs/>
      <w:i/>
      <w:iCs/>
      <w:sz w:val="28"/>
      <w:szCs w:val="24"/>
    </w:rPr>
  </w:style>
  <w:style w:type="paragraph" w:styleId="a3">
    <w:name w:val="Title"/>
    <w:basedOn w:val="a"/>
    <w:next w:val="a"/>
    <w:link w:val="a4"/>
    <w:uiPriority w:val="10"/>
    <w:qFormat/>
    <w:rsid w:val="002A79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A792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2A7920"/>
    <w:rPr>
      <w:b/>
      <w:bCs/>
    </w:rPr>
  </w:style>
  <w:style w:type="paragraph" w:styleId="a6">
    <w:name w:val="List Paragraph"/>
    <w:basedOn w:val="a"/>
    <w:uiPriority w:val="34"/>
    <w:qFormat/>
    <w:rsid w:val="002A792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96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7920"/>
    <w:pPr>
      <w:keepNext/>
      <w:spacing w:after="0" w:line="240" w:lineRule="auto"/>
      <w:outlineLvl w:val="0"/>
    </w:pPr>
    <w:rPr>
      <w:rFonts w:ascii="Times New Roman" w:hAnsi="Times New Roman"/>
      <w:b/>
      <w:bCs/>
      <w:i/>
      <w:iCs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7920"/>
    <w:rPr>
      <w:rFonts w:ascii="Times New Roman" w:hAnsi="Times New Roman"/>
      <w:b/>
      <w:bCs/>
      <w:i/>
      <w:iCs/>
      <w:sz w:val="28"/>
      <w:szCs w:val="24"/>
    </w:rPr>
  </w:style>
  <w:style w:type="paragraph" w:styleId="a3">
    <w:name w:val="Title"/>
    <w:basedOn w:val="a"/>
    <w:next w:val="a"/>
    <w:link w:val="a4"/>
    <w:uiPriority w:val="10"/>
    <w:qFormat/>
    <w:rsid w:val="002A79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A792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2A7920"/>
    <w:rPr>
      <w:b/>
      <w:bCs/>
    </w:rPr>
  </w:style>
  <w:style w:type="paragraph" w:styleId="a6">
    <w:name w:val="List Paragraph"/>
    <w:basedOn w:val="a"/>
    <w:uiPriority w:val="34"/>
    <w:qFormat/>
    <w:rsid w:val="002A792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К.Рая</dc:creator>
  <cp:keywords/>
  <dc:description/>
  <cp:lastModifiedBy>К.Рая</cp:lastModifiedBy>
  <cp:revision>2</cp:revision>
  <dcterms:created xsi:type="dcterms:W3CDTF">2012-05-02T11:21:00Z</dcterms:created>
  <dcterms:modified xsi:type="dcterms:W3CDTF">2012-05-02T11:21:00Z</dcterms:modified>
</cp:coreProperties>
</file>